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86DB" w14:textId="77777777" w:rsidR="0070383F" w:rsidRDefault="0070383F" w:rsidP="0070383F">
      <w:pPr>
        <w:pStyle w:val="NormalWeb"/>
        <w:shd w:val="clear" w:color="auto" w:fill="FFFFFF"/>
        <w:spacing w:before="0" w:beforeAutospacing="0" w:after="0" w:afterAutospacing="0"/>
        <w:rPr>
          <w:rStyle w:val="Strong"/>
          <w:rFonts w:ascii="Tahoma" w:hAnsi="Tahoma" w:cs="Tahoma"/>
          <w:color w:val="000000"/>
          <w:sz w:val="27"/>
          <w:szCs w:val="27"/>
        </w:rPr>
      </w:pPr>
      <w:r>
        <w:rPr>
          <w:rStyle w:val="Strong"/>
          <w:rFonts w:ascii="Tahoma" w:hAnsi="Tahoma" w:cs="Tahoma"/>
          <w:color w:val="000000"/>
          <w:sz w:val="27"/>
          <w:szCs w:val="27"/>
        </w:rPr>
        <w:t>MD History Timeline</w:t>
      </w:r>
    </w:p>
    <w:p w14:paraId="6A8E3BD3" w14:textId="77777777" w:rsidR="0070383F" w:rsidRDefault="0070383F" w:rsidP="0070383F">
      <w:pPr>
        <w:pStyle w:val="NormalWeb"/>
        <w:shd w:val="clear" w:color="auto" w:fill="FFFFFF"/>
        <w:spacing w:before="0" w:beforeAutospacing="0" w:after="0" w:afterAutospacing="0"/>
        <w:rPr>
          <w:rStyle w:val="Strong"/>
          <w:rFonts w:ascii="Tahoma" w:hAnsi="Tahoma" w:cs="Tahoma"/>
          <w:color w:val="000000"/>
          <w:sz w:val="27"/>
          <w:szCs w:val="27"/>
        </w:rPr>
      </w:pPr>
    </w:p>
    <w:p w14:paraId="1130818E" w14:textId="1EB03FD9"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bookmarkStart w:id="0" w:name="_GoBack"/>
      <w:bookmarkEnd w:id="0"/>
      <w:r>
        <w:rPr>
          <w:rStyle w:val="Strong"/>
          <w:rFonts w:ascii="Tahoma" w:hAnsi="Tahoma" w:cs="Tahoma"/>
          <w:color w:val="000000"/>
          <w:sz w:val="27"/>
          <w:szCs w:val="27"/>
        </w:rPr>
        <w:t>1700s and 1800s</w:t>
      </w:r>
    </w:p>
    <w:p w14:paraId="0CE6D8D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3BB878"/>
        </w:rPr>
        <w:t>1797 - Spring Grove psychiatric hospital founded</w:t>
      </w:r>
    </w:p>
    <w:p w14:paraId="0F186E3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3748245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3BB878"/>
        </w:rPr>
        <w:t>1896 - Springfield Hospital Center founded</w:t>
      </w:r>
    </w:p>
    <w:p w14:paraId="65A715F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6018D7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149C58E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1910s</w:t>
      </w:r>
    </w:p>
    <w:p w14:paraId="4D0AA35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3BB878"/>
        </w:rPr>
        <w:t xml:space="preserve">1911 </w:t>
      </w:r>
      <w:proofErr w:type="gramStart"/>
      <w:r>
        <w:rPr>
          <w:rFonts w:ascii="Tahoma" w:hAnsi="Tahoma" w:cs="Tahoma"/>
          <w:color w:val="3BB878"/>
        </w:rPr>
        <w:t>-  First</w:t>
      </w:r>
      <w:proofErr w:type="gramEnd"/>
      <w:r>
        <w:rPr>
          <w:rFonts w:ascii="Tahoma" w:hAnsi="Tahoma" w:cs="Tahoma"/>
          <w:color w:val="3BB878"/>
        </w:rPr>
        <w:t xml:space="preserve"> OT courses held in fall at Sheppard and Enoch Pratt Hospital</w:t>
      </w:r>
    </w:p>
    <w:p w14:paraId="2C2997F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2B7207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A763A8"/>
        </w:rPr>
        <w:t>1913 - OT program Established at Johns Hopkins Hospital</w:t>
      </w:r>
    </w:p>
    <w:p w14:paraId="5665513E"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7EA937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A763A8"/>
        </w:rPr>
        <w:t>1921 - AOTA Conference held in MD</w:t>
      </w:r>
    </w:p>
    <w:p w14:paraId="4D27EAD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F68ECD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1946</w:t>
      </w:r>
    </w:p>
    <w:p w14:paraId="4752801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1946 - AOTA appointed Ms. Messick to be chair of their legislature committee in 1946. They asked the national legislative committee to concentrate in the states of Maryland and New York. (Summary of Actions – </w:t>
      </w:r>
      <w:hyperlink r:id="rId4" w:tgtFrame="_blank" w:history="1">
        <w:r>
          <w:rPr>
            <w:rStyle w:val="Hyperlink"/>
            <w:rFonts w:ascii="Tahoma" w:hAnsi="Tahoma" w:cs="Tahoma"/>
            <w:color w:val="FF7200"/>
          </w:rPr>
          <w:t>Exhibit A.pdf</w:t>
        </w:r>
      </w:hyperlink>
      <w:r>
        <w:rPr>
          <w:rFonts w:ascii="Tahoma" w:hAnsi="Tahoma" w:cs="Tahoma"/>
          <w:color w:val="000000"/>
        </w:rPr>
        <w:t>). The attached amendments show the progression from looking at licensure to solidifying its stand against licensure at the time.</w:t>
      </w:r>
    </w:p>
    <w:p w14:paraId="4308F4F5"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49AA257B"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 xml:space="preserve">December 9, 1946 – Letter to Ruth </w:t>
      </w:r>
      <w:proofErr w:type="spellStart"/>
      <w:r>
        <w:rPr>
          <w:rFonts w:ascii="Tahoma" w:hAnsi="Tahoma" w:cs="Tahoma"/>
          <w:color w:val="000000"/>
        </w:rPr>
        <w:t>Brunyate</w:t>
      </w:r>
      <w:proofErr w:type="spellEnd"/>
      <w:r>
        <w:rPr>
          <w:rFonts w:ascii="Tahoma" w:hAnsi="Tahoma" w:cs="Tahoma"/>
          <w:color w:val="000000"/>
        </w:rPr>
        <w:t>, President of Maryland Occupational Therapy Society to serve on AOTA’s Legislative committee (</w:t>
      </w:r>
      <w:hyperlink r:id="rId5" w:tgtFrame="_blank" w:history="1">
        <w:r>
          <w:rPr>
            <w:rStyle w:val="Hyperlink"/>
            <w:rFonts w:ascii="Tahoma" w:hAnsi="Tahoma" w:cs="Tahoma"/>
            <w:color w:val="FF7200"/>
          </w:rPr>
          <w:t>Exhibit B</w:t>
        </w:r>
      </w:hyperlink>
      <w:r>
        <w:rPr>
          <w:rFonts w:ascii="Tahoma" w:hAnsi="Tahoma" w:cs="Tahoma"/>
          <w:color w:val="000000"/>
        </w:rPr>
        <w:t>)</w:t>
      </w:r>
    </w:p>
    <w:p w14:paraId="1F6CCEA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2C40B6E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 xml:space="preserve">December 19, 1946 – Member letter to Maryland Occupational Therapy Society from Ruth </w:t>
      </w:r>
      <w:proofErr w:type="spellStart"/>
      <w:r>
        <w:rPr>
          <w:rFonts w:ascii="Tahoma" w:hAnsi="Tahoma" w:cs="Tahoma"/>
          <w:color w:val="000000"/>
        </w:rPr>
        <w:t>Brunyate</w:t>
      </w:r>
      <w:proofErr w:type="spellEnd"/>
      <w:r>
        <w:rPr>
          <w:rFonts w:ascii="Tahoma" w:hAnsi="Tahoma" w:cs="Tahoma"/>
          <w:color w:val="000000"/>
        </w:rPr>
        <w:t>, informing members that Maryland Medical and Chirurgical Society (Med Chi) of Maryland is willing to assist in taking steps to amend the Medical Practice Act to recognize Physical Medicine which term includes occupational therapy and physiotherapy. (</w:t>
      </w:r>
      <w:hyperlink r:id="rId6" w:tgtFrame="_blank" w:history="1">
        <w:r>
          <w:rPr>
            <w:rStyle w:val="Hyperlink"/>
            <w:rFonts w:ascii="Tahoma" w:hAnsi="Tahoma" w:cs="Tahoma"/>
            <w:color w:val="FF7200"/>
          </w:rPr>
          <w:t>Exhibit C</w:t>
        </w:r>
      </w:hyperlink>
      <w:r>
        <w:rPr>
          <w:rFonts w:ascii="Tahoma" w:hAnsi="Tahoma" w:cs="Tahoma"/>
          <w:color w:val="000000"/>
        </w:rPr>
        <w:t>)</w:t>
      </w:r>
    </w:p>
    <w:p w14:paraId="49B4CA4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37BFE46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1947</w:t>
      </w:r>
    </w:p>
    <w:p w14:paraId="57A9ED2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 xml:space="preserve">February 11, 1947 – Letter from Ruth </w:t>
      </w:r>
      <w:proofErr w:type="spellStart"/>
      <w:r>
        <w:rPr>
          <w:rFonts w:ascii="Tahoma" w:hAnsi="Tahoma" w:cs="Tahoma"/>
          <w:color w:val="000000"/>
        </w:rPr>
        <w:t>Brunyate</w:t>
      </w:r>
      <w:proofErr w:type="spellEnd"/>
      <w:r>
        <w:rPr>
          <w:rFonts w:ascii="Tahoma" w:hAnsi="Tahoma" w:cs="Tahoma"/>
          <w:color w:val="000000"/>
        </w:rPr>
        <w:t>, OTR, to the executive committee of Med Chi asking that their advisory committee on physical therapy also function in an advisory capacity to occupational therapy. (</w:t>
      </w:r>
      <w:hyperlink r:id="rId7" w:tgtFrame="_blank" w:history="1">
        <w:r>
          <w:rPr>
            <w:rStyle w:val="Hyperlink"/>
            <w:rFonts w:ascii="Tahoma" w:hAnsi="Tahoma" w:cs="Tahoma"/>
            <w:color w:val="FF7200"/>
          </w:rPr>
          <w:t>Exhibit D</w:t>
        </w:r>
      </w:hyperlink>
      <w:r>
        <w:rPr>
          <w:rFonts w:ascii="Tahoma" w:hAnsi="Tahoma" w:cs="Tahoma"/>
          <w:color w:val="000000"/>
        </w:rPr>
        <w:t>)</w:t>
      </w:r>
    </w:p>
    <w:p w14:paraId="2CFBD1A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3A7B1E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1951</w:t>
      </w:r>
    </w:p>
    <w:p w14:paraId="63603BB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October 30, 1951 – MOTA membership voted unanimously to support AOTA’s Board of Management and the House of Delegates of the AOTA in its stand against state licensure for OTRs. Obviously, a change in tactic, taking a stand against a flawed law was better than having a law on the books that did not represent occupational therapy but seemed to limit the scope of practice.  (</w:t>
      </w:r>
      <w:hyperlink r:id="rId8" w:tgtFrame="_blank" w:history="1">
        <w:r>
          <w:rPr>
            <w:rStyle w:val="Hyperlink"/>
            <w:rFonts w:ascii="Tahoma" w:hAnsi="Tahoma" w:cs="Tahoma"/>
            <w:color w:val="FF7200"/>
          </w:rPr>
          <w:t>Exhibit E</w:t>
        </w:r>
      </w:hyperlink>
      <w:r>
        <w:rPr>
          <w:rFonts w:ascii="Tahoma" w:hAnsi="Tahoma" w:cs="Tahoma"/>
          <w:color w:val="000000"/>
        </w:rPr>
        <w:t>)</w:t>
      </w:r>
    </w:p>
    <w:p w14:paraId="7DDFA4AF"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7BDB92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1955 - Letter of proposed salaries for OT sent to DHMH (</w:t>
      </w:r>
      <w:hyperlink r:id="rId9" w:tgtFrame="_blank" w:history="1">
        <w:r>
          <w:rPr>
            <w:rStyle w:val="Hyperlink"/>
            <w:rFonts w:ascii="Tahoma" w:hAnsi="Tahoma" w:cs="Tahoma"/>
            <w:color w:val="FF7200"/>
          </w:rPr>
          <w:t>1955 letter.pdf</w:t>
        </w:r>
      </w:hyperlink>
      <w:r>
        <w:rPr>
          <w:rFonts w:ascii="Tahoma" w:hAnsi="Tahoma" w:cs="Tahoma"/>
          <w:color w:val="000000"/>
        </w:rPr>
        <w:t>)</w:t>
      </w:r>
    </w:p>
    <w:p w14:paraId="1475A08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7F9C492F"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3BB878"/>
        </w:rPr>
        <w:t>1959 - Clifton T. Perkins established</w:t>
      </w:r>
    </w:p>
    <w:p w14:paraId="29B090B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75AD04C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1974</w:t>
      </w:r>
    </w:p>
    <w:p w14:paraId="099C9AD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 xml:space="preserve">September 1974 – AOTA’s Handbook on </w:t>
      </w:r>
      <w:proofErr w:type="spellStart"/>
      <w:r>
        <w:rPr>
          <w:rFonts w:ascii="Tahoma" w:hAnsi="Tahoma" w:cs="Tahoma"/>
          <w:color w:val="000000"/>
        </w:rPr>
        <w:t>licsensure</w:t>
      </w:r>
      <w:proofErr w:type="spellEnd"/>
      <w:r>
        <w:rPr>
          <w:rFonts w:ascii="Tahoma" w:hAnsi="Tahoma" w:cs="Tahoma"/>
          <w:color w:val="000000"/>
        </w:rPr>
        <w:t>, completed and forwarded to all legislative chairs of state affiliates and others. (</w:t>
      </w:r>
      <w:hyperlink r:id="rId10" w:tgtFrame="_blank" w:history="1">
        <w:r>
          <w:rPr>
            <w:rStyle w:val="Hyperlink"/>
            <w:rFonts w:ascii="Tahoma" w:hAnsi="Tahoma" w:cs="Tahoma"/>
            <w:color w:val="FF7200"/>
          </w:rPr>
          <w:t>Exhibit H</w:t>
        </w:r>
      </w:hyperlink>
      <w:r>
        <w:rPr>
          <w:rFonts w:ascii="Tahoma" w:hAnsi="Tahoma" w:cs="Tahoma"/>
          <w:color w:val="000000"/>
        </w:rPr>
        <w:t xml:space="preserve"> - Memorandum and Handbook, compliments of Donna </w:t>
      </w:r>
      <w:proofErr w:type="spellStart"/>
      <w:r>
        <w:rPr>
          <w:rFonts w:ascii="Tahoma" w:hAnsi="Tahoma" w:cs="Tahoma"/>
          <w:color w:val="000000"/>
        </w:rPr>
        <w:t>Lucke</w:t>
      </w:r>
      <w:proofErr w:type="spellEnd"/>
      <w:r>
        <w:rPr>
          <w:rFonts w:ascii="Tahoma" w:hAnsi="Tahoma" w:cs="Tahoma"/>
          <w:color w:val="000000"/>
        </w:rPr>
        <w:t>)</w:t>
      </w:r>
    </w:p>
    <w:p w14:paraId="57ECD01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32F80615"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November 19, 1974 AOTA’s delegate assembly adopted Resolution 400, that instructs the national office to develop a national strategy for licensure efforts. Ruth B. Weimer shared the resolution with all state and local occupational therapists. (Exhibit I)</w:t>
      </w:r>
    </w:p>
    <w:p w14:paraId="700E138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6710930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December 1974 – OT licensure is back on center stage in the USA. Maryland OT licensure committee is back to work, independently and in collaboration with AOTA. Maryland committee, Liz Hyde, Charlotte Exner, Pat Carlsen, Ellen Schmidt and Sue Price, are planning a licensure workshop, scheduled for March 22, 1975 at Towson College. (Exhibit G – program for workshop)</w:t>
      </w:r>
    </w:p>
    <w:p w14:paraId="01E4B9E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3EBD78C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5CFA00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1975</w:t>
      </w:r>
    </w:p>
    <w:p w14:paraId="0939D67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March 22, 1975 – Plans for Maryland Occupational Therapy Association (MOTA) workshop on licensure is underway. The workshop was held at Towson State College on (Exhibit J)</w:t>
      </w:r>
    </w:p>
    <w:p w14:paraId="0AE5BBD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2A63354B"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 xml:space="preserve">Licensure committee begins to discuss </w:t>
      </w:r>
      <w:proofErr w:type="spellStart"/>
      <w:r>
        <w:rPr>
          <w:rFonts w:ascii="Tahoma" w:hAnsi="Tahoma" w:cs="Tahoma"/>
          <w:color w:val="000000"/>
        </w:rPr>
        <w:t>liscensure</w:t>
      </w:r>
      <w:proofErr w:type="spellEnd"/>
      <w:r>
        <w:rPr>
          <w:rFonts w:ascii="Tahoma" w:hAnsi="Tahoma" w:cs="Tahoma"/>
          <w:color w:val="000000"/>
        </w:rPr>
        <w:t xml:space="preserve"> with other state associations. (Exhibit K)</w:t>
      </w:r>
    </w:p>
    <w:p w14:paraId="3B00351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1201B21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AEEF"/>
        </w:rPr>
        <w:t xml:space="preserve">1975: </w:t>
      </w:r>
      <w:proofErr w:type="gramStart"/>
      <w:r>
        <w:rPr>
          <w:rFonts w:ascii="Tahoma" w:hAnsi="Tahoma" w:cs="Tahoma"/>
          <w:color w:val="00AEEF"/>
        </w:rPr>
        <w:t>Towson  OT</w:t>
      </w:r>
      <w:proofErr w:type="gramEnd"/>
      <w:r>
        <w:rPr>
          <w:rFonts w:ascii="Tahoma" w:hAnsi="Tahoma" w:cs="Tahoma"/>
          <w:color w:val="00AEEF"/>
        </w:rPr>
        <w:t xml:space="preserve"> Program under Chair Marie-Louise Blount</w:t>
      </w:r>
    </w:p>
    <w:p w14:paraId="6618C935"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FEBD55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October – December 1975 – Licensure committee prepares for another follow up workshop scheduled for November 1, 1975. It is recognized that the Maryland bill could not be introduced until 1976, but the group acknowledged the need to keep the OT base in Maryland on board for the support needed next year. (Exhibit L) </w:t>
      </w:r>
    </w:p>
    <w:p w14:paraId="7564315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1FC59C11"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1976</w:t>
      </w:r>
    </w:p>
    <w:p w14:paraId="7B00FA5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January 1976 – Orthotists and Prosthetists Bill introduced to create a Board of Examiners as part of Maryland Department of Health and Mental Hygiene. (Exhibit M)</w:t>
      </w:r>
    </w:p>
    <w:p w14:paraId="6F909DF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1A09F0B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Occupational Therapy immediately responded asking for an insertion of and exclusion clause to exempt OTRs and COTAs. OTs have been included in designing, fabricating and fitting orthotics for many years. The bill was revised.</w:t>
      </w:r>
    </w:p>
    <w:p w14:paraId="0A64756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4AF97B0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1977</w:t>
      </w:r>
    </w:p>
    <w:p w14:paraId="5FF10691"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lastRenderedPageBreak/>
        <w:t xml:space="preserve">May 5, 1977 – Maryland Art Therapy Association made a request to the MOTA licensure committee. As MOTA progresses other health professions such as physical therapy </w:t>
      </w:r>
      <w:proofErr w:type="gramStart"/>
      <w:r>
        <w:rPr>
          <w:rFonts w:ascii="Tahoma" w:hAnsi="Tahoma" w:cs="Tahoma"/>
          <w:color w:val="000000"/>
        </w:rPr>
        <w:t>support</w:t>
      </w:r>
      <w:proofErr w:type="gramEnd"/>
      <w:r>
        <w:rPr>
          <w:rFonts w:ascii="Tahoma" w:hAnsi="Tahoma" w:cs="Tahoma"/>
          <w:color w:val="000000"/>
        </w:rPr>
        <w:t xml:space="preserve"> the effort (Exhibit N)</w:t>
      </w:r>
    </w:p>
    <w:p w14:paraId="3C95D8C5"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BA9CD3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 xml:space="preserve">June 8, 1977 </w:t>
      </w:r>
      <w:proofErr w:type="gramStart"/>
      <w:r>
        <w:rPr>
          <w:rFonts w:ascii="Tahoma" w:hAnsi="Tahoma" w:cs="Tahoma"/>
          <w:color w:val="000000"/>
        </w:rPr>
        <w:t>-  Interesting</w:t>
      </w:r>
      <w:proofErr w:type="gramEnd"/>
      <w:r>
        <w:rPr>
          <w:rFonts w:ascii="Tahoma" w:hAnsi="Tahoma" w:cs="Tahoma"/>
          <w:color w:val="000000"/>
        </w:rPr>
        <w:t xml:space="preserve"> letter from the Health Insurance Association of America, supporting OT. (Exhibit O)</w:t>
      </w:r>
    </w:p>
    <w:p w14:paraId="1C32940B"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B66346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July – October 1977 – Now the work really begins! Senator Rosalie Abrams agrees to sponsor the OT licensure bill! Communications began with other associations to garner support. (Exhibit P)</w:t>
      </w:r>
    </w:p>
    <w:p w14:paraId="7AF5150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2735986C"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November – December 1977 – Work continued on the OT licensure bill and additional co-sponsors were secured. Other organizations were willing to vote in favor of OT legislature, and some organizations chose not to respond to requests. (Exhibit Q)</w:t>
      </w:r>
    </w:p>
    <w:p w14:paraId="4E25351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4725C45"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1978</w:t>
      </w:r>
    </w:p>
    <w:p w14:paraId="324A7D49"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 xml:space="preserve">Licensure passed! The first Maryland OT Licensure Board included Lillian Byrd, Tom Philip, Carole Hays, Bonnie May and Charlotte </w:t>
      </w:r>
      <w:proofErr w:type="spellStart"/>
      <w:r>
        <w:rPr>
          <w:rFonts w:ascii="Tahoma" w:hAnsi="Tahoma" w:cs="Tahoma"/>
          <w:color w:val="000000"/>
        </w:rPr>
        <w:t>Seltser</w:t>
      </w:r>
      <w:proofErr w:type="spellEnd"/>
      <w:r>
        <w:rPr>
          <w:rFonts w:ascii="Tahoma" w:hAnsi="Tahoma" w:cs="Tahoma"/>
          <w:color w:val="000000"/>
        </w:rPr>
        <w:t>.</w:t>
      </w:r>
    </w:p>
    <w:p w14:paraId="6EB5388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3946792C"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1978: MOTA Incorporated</w:t>
      </w:r>
    </w:p>
    <w:p w14:paraId="5FA356A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183F9A4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1979</w:t>
      </w:r>
    </w:p>
    <w:p w14:paraId="5B0DB72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July 1, 1979 – 1</w:t>
      </w:r>
      <w:r>
        <w:rPr>
          <w:rFonts w:ascii="Tahoma" w:hAnsi="Tahoma" w:cs="Tahoma"/>
          <w:color w:val="000000"/>
          <w:vertAlign w:val="superscript"/>
        </w:rPr>
        <w:t>st</w:t>
      </w:r>
      <w:r>
        <w:rPr>
          <w:rFonts w:ascii="Tahoma" w:hAnsi="Tahoma" w:cs="Tahoma"/>
          <w:color w:val="000000"/>
        </w:rPr>
        <w:t> MD licenses signed. </w:t>
      </w:r>
    </w:p>
    <w:p w14:paraId="383869E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67446E41"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92278F"/>
        </w:rPr>
        <w:t>1979 - 1st MOTA conference</w:t>
      </w:r>
    </w:p>
    <w:p w14:paraId="4746A68E"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7C70617C"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1980s</w:t>
      </w:r>
    </w:p>
    <w:p w14:paraId="7E58D25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308992CB"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92278F"/>
        </w:rPr>
        <w:t>1989 - AOTA conference in MD</w:t>
      </w:r>
    </w:p>
    <w:p w14:paraId="28D14B1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03A86EE"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1990s</w:t>
      </w:r>
    </w:p>
    <w:p w14:paraId="6056F635"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AEEF"/>
        </w:rPr>
        <w:t xml:space="preserve">1993 - OTA program began at </w:t>
      </w:r>
      <w:proofErr w:type="spellStart"/>
      <w:r>
        <w:rPr>
          <w:rFonts w:ascii="Tahoma" w:hAnsi="Tahoma" w:cs="Tahoma"/>
          <w:color w:val="00AEEF"/>
        </w:rPr>
        <w:t>Aleghaney</w:t>
      </w:r>
      <w:proofErr w:type="spellEnd"/>
      <w:r>
        <w:rPr>
          <w:rFonts w:ascii="Tahoma" w:hAnsi="Tahoma" w:cs="Tahoma"/>
          <w:color w:val="00AEEF"/>
        </w:rPr>
        <w:t xml:space="preserve"> College of Maryland (ACM) under director Jeff Hopkins, MS, OTR/L</w:t>
      </w:r>
    </w:p>
    <w:p w14:paraId="03302D5F"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6A493667"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AEEF"/>
        </w:rPr>
        <w:t>1995 - First class from ACM graduated</w:t>
      </w:r>
    </w:p>
    <w:p w14:paraId="15B903A9"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75CE26A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92278F"/>
        </w:rPr>
        <w:t>1998 - AOTA conference in MD</w:t>
      </w:r>
    </w:p>
    <w:p w14:paraId="00AD168E"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B47094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2000s</w:t>
      </w:r>
    </w:p>
    <w:p w14:paraId="3F3A908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2000 - Practice Act is Revamped and OT Board relocates to Spring Grove Hospital Campus</w:t>
      </w:r>
    </w:p>
    <w:p w14:paraId="44C84E5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37180E5"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2001 - OT Board Webpage goes live</w:t>
      </w:r>
    </w:p>
    <w:p w14:paraId="446ABA9E"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4D8608AE"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2002 - Affiliation agreement between AOTA and MOTA signed February 10</w:t>
      </w:r>
    </w:p>
    <w:p w14:paraId="2A07C76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779FCF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2003 - OT Board accepts NBCOT certification and implements online License renewal</w:t>
      </w:r>
    </w:p>
    <w:p w14:paraId="6DE924F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243C87F4"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AEEF"/>
        </w:rPr>
        <w:t xml:space="preserve">2003 </w:t>
      </w:r>
      <w:proofErr w:type="gramStart"/>
      <w:r>
        <w:rPr>
          <w:rFonts w:ascii="Tahoma" w:hAnsi="Tahoma" w:cs="Tahoma"/>
          <w:color w:val="00AEEF"/>
        </w:rPr>
        <w:t>-  Rae</w:t>
      </w:r>
      <w:proofErr w:type="gramEnd"/>
      <w:r>
        <w:rPr>
          <w:rFonts w:ascii="Tahoma" w:hAnsi="Tahoma" w:cs="Tahoma"/>
          <w:color w:val="00AEEF"/>
        </w:rPr>
        <w:t xml:space="preserve"> Ann Smith OTD, OTR/L became </w:t>
      </w:r>
      <w:proofErr w:type="spellStart"/>
      <w:r>
        <w:rPr>
          <w:rFonts w:ascii="Tahoma" w:hAnsi="Tahoma" w:cs="Tahoma"/>
          <w:color w:val="00AEEF"/>
        </w:rPr>
        <w:t>directer</w:t>
      </w:r>
      <w:proofErr w:type="spellEnd"/>
      <w:r>
        <w:rPr>
          <w:rFonts w:ascii="Tahoma" w:hAnsi="Tahoma" w:cs="Tahoma"/>
          <w:color w:val="00AEEF"/>
        </w:rPr>
        <w:t xml:space="preserve"> of ACM</w:t>
      </w:r>
    </w:p>
    <w:p w14:paraId="41385C4E"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2A39ECD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Style w:val="Strong"/>
          <w:rFonts w:ascii="Tahoma" w:hAnsi="Tahoma" w:cs="Tahoma"/>
          <w:color w:val="000000"/>
          <w:sz w:val="27"/>
          <w:szCs w:val="27"/>
        </w:rPr>
        <w:t>2010s</w:t>
      </w:r>
    </w:p>
    <w:p w14:paraId="0B3E9E3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92278F"/>
        </w:rPr>
        <w:t>2014: AOTA conference in Baltimore</w:t>
      </w:r>
    </w:p>
    <w:p w14:paraId="7C475ADF"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876092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AEEF"/>
        </w:rPr>
        <w:t xml:space="preserve">2015 - OTA Program at </w:t>
      </w:r>
      <w:proofErr w:type="spellStart"/>
      <w:r>
        <w:rPr>
          <w:rFonts w:ascii="Tahoma" w:hAnsi="Tahoma" w:cs="Tahoma"/>
          <w:color w:val="00AEEF"/>
        </w:rPr>
        <w:t>Wor</w:t>
      </w:r>
      <w:proofErr w:type="spellEnd"/>
      <w:r>
        <w:rPr>
          <w:rFonts w:ascii="Tahoma" w:hAnsi="Tahoma" w:cs="Tahoma"/>
          <w:color w:val="00AEEF"/>
        </w:rPr>
        <w:t xml:space="preserve"> </w:t>
      </w:r>
      <w:proofErr w:type="spellStart"/>
      <w:r>
        <w:rPr>
          <w:rFonts w:ascii="Tahoma" w:hAnsi="Tahoma" w:cs="Tahoma"/>
          <w:color w:val="00AEEF"/>
        </w:rPr>
        <w:t>Wic</w:t>
      </w:r>
      <w:proofErr w:type="spellEnd"/>
      <w:r>
        <w:rPr>
          <w:rFonts w:ascii="Tahoma" w:hAnsi="Tahoma" w:cs="Tahoma"/>
          <w:color w:val="00AEEF"/>
        </w:rPr>
        <w:t xml:space="preserve"> accredited</w:t>
      </w:r>
    </w:p>
    <w:p w14:paraId="43493B63"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6B781D3A"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AEEF"/>
        </w:rPr>
        <w:t xml:space="preserve">2016 </w:t>
      </w:r>
      <w:proofErr w:type="gramStart"/>
      <w:r>
        <w:rPr>
          <w:rFonts w:ascii="Tahoma" w:hAnsi="Tahoma" w:cs="Tahoma"/>
          <w:color w:val="00AEEF"/>
        </w:rPr>
        <w:t>-  First</w:t>
      </w:r>
      <w:proofErr w:type="gramEnd"/>
      <w:r>
        <w:rPr>
          <w:rFonts w:ascii="Tahoma" w:hAnsi="Tahoma" w:cs="Tahoma"/>
          <w:color w:val="00AEEF"/>
        </w:rPr>
        <w:t xml:space="preserve"> class from </w:t>
      </w:r>
      <w:proofErr w:type="spellStart"/>
      <w:r>
        <w:rPr>
          <w:rFonts w:ascii="Tahoma" w:hAnsi="Tahoma" w:cs="Tahoma"/>
          <w:color w:val="00AEEF"/>
        </w:rPr>
        <w:t>Wor</w:t>
      </w:r>
      <w:proofErr w:type="spellEnd"/>
      <w:r>
        <w:rPr>
          <w:rFonts w:ascii="Tahoma" w:hAnsi="Tahoma" w:cs="Tahoma"/>
          <w:color w:val="00AEEF"/>
        </w:rPr>
        <w:t xml:space="preserve"> </w:t>
      </w:r>
      <w:proofErr w:type="spellStart"/>
      <w:r>
        <w:rPr>
          <w:rFonts w:ascii="Tahoma" w:hAnsi="Tahoma" w:cs="Tahoma"/>
          <w:color w:val="00AEEF"/>
        </w:rPr>
        <w:t>Wic</w:t>
      </w:r>
      <w:proofErr w:type="spellEnd"/>
      <w:r>
        <w:rPr>
          <w:rFonts w:ascii="Tahoma" w:hAnsi="Tahoma" w:cs="Tahoma"/>
          <w:color w:val="00AEEF"/>
        </w:rPr>
        <w:t xml:space="preserve"> graduated</w:t>
      </w:r>
    </w:p>
    <w:p w14:paraId="7A063938"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BCE22FC"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2016 - Biennial Licensure renewal implemented</w:t>
      </w:r>
    </w:p>
    <w:p w14:paraId="0E21115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25A1F5E4"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2017 - Criminal background checks required</w:t>
      </w:r>
    </w:p>
    <w:p w14:paraId="5162FEC6"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5DD4CEB0"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2019 - MD OT centennial</w:t>
      </w:r>
    </w:p>
    <w:p w14:paraId="480A313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4A0E1D49"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rPr>
        <w:t>2025 - Legislative Sunset Review</w:t>
      </w:r>
    </w:p>
    <w:p w14:paraId="1A86565C"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2EABBCEC"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p>
    <w:p w14:paraId="0D7B77BD"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AEEF"/>
          <w:sz w:val="22"/>
          <w:szCs w:val="22"/>
        </w:rPr>
        <w:t>Blue = Academic</w:t>
      </w:r>
    </w:p>
    <w:p w14:paraId="54AD448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Black = Legislature</w:t>
      </w:r>
    </w:p>
    <w:p w14:paraId="162A0792"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3BB878"/>
          <w:sz w:val="22"/>
          <w:szCs w:val="22"/>
        </w:rPr>
        <w:t>Green = Mental Health</w:t>
      </w:r>
    </w:p>
    <w:p w14:paraId="6571256F" w14:textId="77777777" w:rsidR="0070383F" w:rsidRDefault="0070383F" w:rsidP="0070383F">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92278F"/>
          <w:sz w:val="22"/>
          <w:szCs w:val="22"/>
        </w:rPr>
        <w:t>Purple = Other</w:t>
      </w:r>
    </w:p>
    <w:p w14:paraId="7FD5D2AB" w14:textId="77777777" w:rsidR="00A35D80" w:rsidRDefault="00A35D80"/>
    <w:sectPr w:rsidR="00A3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3F"/>
    <w:rsid w:val="0070383F"/>
    <w:rsid w:val="00A35D80"/>
    <w:rsid w:val="00AE6692"/>
    <w:rsid w:val="00D0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FC6B"/>
  <w15:chartTrackingRefBased/>
  <w15:docId w15:val="{77152055-D4E9-49E4-AA03-5F219B06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83F"/>
    <w:rPr>
      <w:b/>
      <w:bCs/>
    </w:rPr>
  </w:style>
  <w:style w:type="character" w:styleId="Hyperlink">
    <w:name w:val="Hyperlink"/>
    <w:basedOn w:val="DefaultParagraphFont"/>
    <w:uiPriority w:val="99"/>
    <w:semiHidden/>
    <w:unhideWhenUsed/>
    <w:rsid w:val="00703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a.memberlodge.org/resources/Documents/Exhibit%20E.pdf" TargetMode="External"/><Relationship Id="rId3" Type="http://schemas.openxmlformats.org/officeDocument/2006/relationships/webSettings" Target="webSettings.xml"/><Relationship Id="rId7" Type="http://schemas.openxmlformats.org/officeDocument/2006/relationships/hyperlink" Target="http://www.mota.memberlodge.org/resources/Documents/Exhibit%20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a.memberlodge.org/resources/Documents/Exhibit%20C.pdf" TargetMode="External"/><Relationship Id="rId11" Type="http://schemas.openxmlformats.org/officeDocument/2006/relationships/fontTable" Target="fontTable.xml"/><Relationship Id="rId5" Type="http://schemas.openxmlformats.org/officeDocument/2006/relationships/hyperlink" Target="http://www.mota.memberlodge.org/resources/Documents/Exhibit%20B.pdf" TargetMode="External"/><Relationship Id="rId10" Type="http://schemas.openxmlformats.org/officeDocument/2006/relationships/hyperlink" Target="http://www.mota.memberlodge.org/resources/Documents/Exhibit%20H.pdf" TargetMode="External"/><Relationship Id="rId4" Type="http://schemas.openxmlformats.org/officeDocument/2006/relationships/hyperlink" Target="http://www.mota.memberlodge.org/resources/Documents/Exhibit%20A.pdf" TargetMode="External"/><Relationship Id="rId9" Type="http://schemas.openxmlformats.org/officeDocument/2006/relationships/hyperlink" Target="http://www.mota.memberlodge.org/resources/Documents/1955%20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Frampton</dc:creator>
  <cp:keywords/>
  <dc:description/>
  <cp:lastModifiedBy>Katherine Frampton</cp:lastModifiedBy>
  <cp:revision>1</cp:revision>
  <dcterms:created xsi:type="dcterms:W3CDTF">2020-01-07T15:47:00Z</dcterms:created>
  <dcterms:modified xsi:type="dcterms:W3CDTF">2020-01-07T15:48:00Z</dcterms:modified>
</cp:coreProperties>
</file>