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3922F" w14:textId="7C0295DA" w:rsidR="000572EE" w:rsidRDefault="000572EE" w:rsidP="000572EE">
      <w:pPr>
        <w:jc w:val="center"/>
        <w:rPr>
          <w:b/>
          <w:bCs/>
          <w:sz w:val="28"/>
          <w:szCs w:val="28"/>
        </w:rPr>
      </w:pPr>
      <w:r w:rsidRPr="00574113">
        <w:rPr>
          <w:noProof/>
        </w:rPr>
        <w:drawing>
          <wp:inline distT="0" distB="0" distL="0" distR="0" wp14:anchorId="0A3BD8D7" wp14:editId="34FA6156">
            <wp:extent cx="5943600" cy="1700530"/>
            <wp:effectExtent l="0" t="0" r="0" b="0"/>
            <wp:docPr id="914599683" name="Picture 1" descr="A logo with a black and yellow and red de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599683" name="Picture 1" descr="A logo with a black and yellow and red design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00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808075" w14:textId="77777777" w:rsidR="00824FCB" w:rsidRDefault="00824FCB" w:rsidP="00824FCB">
      <w:r>
        <w:t>Board openings for Maryland Occupational Therapy Association (MOTA)! Positions are three-year terms and are open to those in good standing with MOTA.</w:t>
      </w:r>
    </w:p>
    <w:p w14:paraId="400E348B" w14:textId="64776635" w:rsidR="000572EE" w:rsidRPr="00824FCB" w:rsidRDefault="00824FCB" w:rsidP="003E5D94">
      <w:r>
        <w:t>These positions will begin on January 1, 2026</w:t>
      </w:r>
      <w:r>
        <w:t>.</w:t>
      </w:r>
    </w:p>
    <w:p w14:paraId="5B939254" w14:textId="2E36EC91" w:rsidR="003E5D94" w:rsidRDefault="003E5D94" w:rsidP="003E5D94">
      <w:r w:rsidRPr="003E5D94">
        <w:rPr>
          <w:b/>
          <w:bCs/>
          <w:sz w:val="28"/>
          <w:szCs w:val="28"/>
        </w:rPr>
        <w:t>Secretary</w:t>
      </w:r>
    </w:p>
    <w:p w14:paraId="00B358C3" w14:textId="18BA62A8" w:rsidR="00824FCB" w:rsidRPr="003E5D94" w:rsidRDefault="00824FCB" w:rsidP="003E5D94">
      <w:r>
        <w:t>Functions of the Secretary shall:</w:t>
      </w:r>
    </w:p>
    <w:p w14:paraId="476198A0" w14:textId="77777777" w:rsidR="003E5D94" w:rsidRPr="003E5D94" w:rsidRDefault="003E5D94" w:rsidP="003E5D94">
      <w:pPr>
        <w:numPr>
          <w:ilvl w:val="0"/>
          <w:numId w:val="1"/>
        </w:numPr>
      </w:pPr>
      <w:r w:rsidRPr="003E5D94">
        <w:t>Be responsible for the meeting minutes, records, documents, and archives of the Association. </w:t>
      </w:r>
    </w:p>
    <w:p w14:paraId="0629127D" w14:textId="77777777" w:rsidR="003E5D94" w:rsidRPr="003E5D94" w:rsidRDefault="003E5D94" w:rsidP="003E5D94">
      <w:pPr>
        <w:numPr>
          <w:ilvl w:val="0"/>
          <w:numId w:val="2"/>
        </w:numPr>
      </w:pPr>
      <w:r w:rsidRPr="003E5D94">
        <w:t>Secure, archive, and manage the physical and virtual places of storage for MOTA records and documents. </w:t>
      </w:r>
    </w:p>
    <w:p w14:paraId="70B6E926" w14:textId="77777777" w:rsidR="003E5D94" w:rsidRPr="003E5D94" w:rsidRDefault="003E5D94" w:rsidP="003E5D94">
      <w:pPr>
        <w:numPr>
          <w:ilvl w:val="0"/>
          <w:numId w:val="3"/>
        </w:numPr>
      </w:pPr>
      <w:r w:rsidRPr="003E5D94">
        <w:t>Attend all Board meetings or appoint a designee. </w:t>
      </w:r>
    </w:p>
    <w:p w14:paraId="341B494C" w14:textId="77777777" w:rsidR="003E5D94" w:rsidRPr="003E5D94" w:rsidRDefault="003E5D94" w:rsidP="003E5D94">
      <w:pPr>
        <w:numPr>
          <w:ilvl w:val="0"/>
          <w:numId w:val="4"/>
        </w:numPr>
      </w:pPr>
      <w:r w:rsidRPr="003E5D94">
        <w:t>Oversee the filings of official documents. </w:t>
      </w:r>
    </w:p>
    <w:p w14:paraId="15D7B111" w14:textId="77777777" w:rsidR="003E5D94" w:rsidRPr="003E5D94" w:rsidRDefault="003E5D94" w:rsidP="003E5D94">
      <w:pPr>
        <w:numPr>
          <w:ilvl w:val="0"/>
          <w:numId w:val="5"/>
        </w:numPr>
      </w:pPr>
      <w:r w:rsidRPr="003E5D94">
        <w:t>Have the authority to sign an organizational declaration affidavit. </w:t>
      </w:r>
    </w:p>
    <w:p w14:paraId="0EB0A575" w14:textId="77777777" w:rsidR="003E5D94" w:rsidRPr="003E5D94" w:rsidRDefault="003E5D94" w:rsidP="003E5D94">
      <w:pPr>
        <w:numPr>
          <w:ilvl w:val="0"/>
          <w:numId w:val="6"/>
        </w:numPr>
      </w:pPr>
      <w:r w:rsidRPr="003E5D94">
        <w:t>Maintain and update the MOTA policy on document retention at least every three years.  </w:t>
      </w:r>
    </w:p>
    <w:p w14:paraId="29C82989" w14:textId="77777777" w:rsidR="003E5D94" w:rsidRPr="003E5D94" w:rsidRDefault="003E5D94" w:rsidP="003E5D94">
      <w:pPr>
        <w:numPr>
          <w:ilvl w:val="0"/>
          <w:numId w:val="7"/>
        </w:numPr>
      </w:pPr>
      <w:r w:rsidRPr="003E5D94">
        <w:t>Maintain a calendar of Board meetings, provide meeting notices, and distribute former Board meeting minutes to participants at least two days in advance.  </w:t>
      </w:r>
    </w:p>
    <w:p w14:paraId="7EEE30CD" w14:textId="77777777" w:rsidR="003E5D94" w:rsidRPr="003E5D94" w:rsidRDefault="003E5D94" w:rsidP="003E5D94">
      <w:pPr>
        <w:numPr>
          <w:ilvl w:val="0"/>
          <w:numId w:val="8"/>
        </w:numPr>
      </w:pPr>
      <w:r w:rsidRPr="003E5D94">
        <w:t>Take roll call, record attendance, and document minutes during Board meetings and at the Annual Business Meeting or appoint a designee.  </w:t>
      </w:r>
    </w:p>
    <w:p w14:paraId="12D325FB" w14:textId="77777777" w:rsidR="003E5D94" w:rsidRPr="003E5D94" w:rsidRDefault="003E5D94" w:rsidP="003E5D94">
      <w:pPr>
        <w:numPr>
          <w:ilvl w:val="0"/>
          <w:numId w:val="9"/>
        </w:numPr>
      </w:pPr>
      <w:r w:rsidRPr="003E5D94">
        <w:t>Work with the President in compiling an annual summary of all actions taken by the Board.   </w:t>
      </w:r>
    </w:p>
    <w:p w14:paraId="4964CB40" w14:textId="77777777" w:rsidR="003E5D94" w:rsidRPr="003E5D94" w:rsidRDefault="003E5D94" w:rsidP="003E5D94">
      <w:pPr>
        <w:numPr>
          <w:ilvl w:val="0"/>
          <w:numId w:val="10"/>
        </w:numPr>
      </w:pPr>
      <w:r w:rsidRPr="003E5D94">
        <w:t>Maintain and regularly update an official contact list of MOTA Officers and their terms of service, Trustees, and selected business contacts. </w:t>
      </w:r>
    </w:p>
    <w:p w14:paraId="3AD63183" w14:textId="77777777" w:rsidR="003E5D94" w:rsidRPr="003E5D94" w:rsidRDefault="003E5D94" w:rsidP="003E5D94">
      <w:pPr>
        <w:numPr>
          <w:ilvl w:val="0"/>
          <w:numId w:val="11"/>
        </w:numPr>
      </w:pPr>
      <w:r w:rsidRPr="003E5D94">
        <w:t>Participate in the maintenance of MOTA reference documents and lists such as purchased and/or retired equipment and the history of the organization: past officers, scholarship awardees, etc. </w:t>
      </w:r>
    </w:p>
    <w:p w14:paraId="46365192" w14:textId="77777777" w:rsidR="003E5D94" w:rsidRPr="003E5D94" w:rsidRDefault="003E5D94" w:rsidP="003E5D94">
      <w:pPr>
        <w:numPr>
          <w:ilvl w:val="0"/>
          <w:numId w:val="12"/>
        </w:numPr>
      </w:pPr>
      <w:r w:rsidRPr="003E5D94">
        <w:t>Monitor and notify the Board of timelines to update business contracts and official documents with the Association. </w:t>
      </w:r>
    </w:p>
    <w:p w14:paraId="2CE425DB" w14:textId="77777777" w:rsidR="003E5D94" w:rsidRPr="003E5D94" w:rsidRDefault="003E5D94" w:rsidP="003E5D94">
      <w:pPr>
        <w:numPr>
          <w:ilvl w:val="0"/>
          <w:numId w:val="13"/>
        </w:numPr>
      </w:pPr>
      <w:r w:rsidRPr="003E5D94">
        <w:t>Be the main liaison with institutions holding records or artifacts pertinent to MOTA, such as the American Occupational Therapy Foundation’s Wilma L. West library. </w:t>
      </w:r>
    </w:p>
    <w:p w14:paraId="478D17E7" w14:textId="77777777" w:rsidR="003E5D94" w:rsidRPr="003E5D94" w:rsidRDefault="003E5D94" w:rsidP="003E5D94">
      <w:pPr>
        <w:numPr>
          <w:ilvl w:val="0"/>
          <w:numId w:val="14"/>
        </w:numPr>
      </w:pPr>
      <w:r w:rsidRPr="003E5D94">
        <w:lastRenderedPageBreak/>
        <w:t>Update MOTA stationery on request of the Board. </w:t>
      </w:r>
    </w:p>
    <w:p w14:paraId="0ADACE7D" w14:textId="77777777" w:rsidR="003E5D94" w:rsidRPr="003E5D94" w:rsidRDefault="003E5D94" w:rsidP="003E5D94">
      <w:pPr>
        <w:numPr>
          <w:ilvl w:val="0"/>
          <w:numId w:val="15"/>
        </w:numPr>
      </w:pPr>
      <w:r w:rsidRPr="003E5D94">
        <w:t>Arrange for MOTA documents to be notarized if needed. </w:t>
      </w:r>
    </w:p>
    <w:p w14:paraId="07305586" w14:textId="77777777" w:rsidR="003E5D94" w:rsidRPr="003E5D94" w:rsidRDefault="003E5D94" w:rsidP="003E5D94">
      <w:pPr>
        <w:numPr>
          <w:ilvl w:val="0"/>
          <w:numId w:val="16"/>
        </w:numPr>
      </w:pPr>
      <w:r w:rsidRPr="003E5D94">
        <w:t>Participate in the update of standard operating procedures for this position and the training of a successor to the position. </w:t>
      </w:r>
    </w:p>
    <w:p w14:paraId="1DA5D1E7" w14:textId="77777777" w:rsidR="00B51FBA" w:rsidRDefault="00B51FBA"/>
    <w:p w14:paraId="32E6CEEA" w14:textId="64E83C3B" w:rsidR="003E5D94" w:rsidRDefault="003E5D94" w:rsidP="003E5D94">
      <w:pPr>
        <w:rPr>
          <w:b/>
          <w:bCs/>
          <w:sz w:val="28"/>
          <w:szCs w:val="28"/>
        </w:rPr>
      </w:pPr>
      <w:r w:rsidRPr="003E5D94">
        <w:rPr>
          <w:b/>
          <w:bCs/>
          <w:sz w:val="28"/>
          <w:szCs w:val="28"/>
        </w:rPr>
        <w:t>Vice-President, Nominations &amp; Awards:</w:t>
      </w:r>
    </w:p>
    <w:p w14:paraId="21AD650C" w14:textId="7ABA7BD2" w:rsidR="00D71322" w:rsidRPr="00D71322" w:rsidRDefault="00D71322" w:rsidP="003E5D94">
      <w:r>
        <w:t xml:space="preserve">Functions of the </w:t>
      </w:r>
      <w:r>
        <w:t>VP of Nominations &amp; Awards</w:t>
      </w:r>
      <w:r>
        <w:t xml:space="preserve"> shall:</w:t>
      </w:r>
    </w:p>
    <w:p w14:paraId="5B9CC471" w14:textId="77777777" w:rsidR="003E5D94" w:rsidRPr="003E5D94" w:rsidRDefault="003E5D94" w:rsidP="003E5D94">
      <w:pPr>
        <w:numPr>
          <w:ilvl w:val="0"/>
          <w:numId w:val="17"/>
        </w:numPr>
      </w:pPr>
      <w:r w:rsidRPr="003E5D94">
        <w:t>Be responsible for, and chair committees on; advertising, soliciting, and gathering data for nominations for MOTA offices, membership awards, and sponsored scholarships. </w:t>
      </w:r>
    </w:p>
    <w:p w14:paraId="2829104C" w14:textId="77777777" w:rsidR="003E5D94" w:rsidRPr="003E5D94" w:rsidRDefault="003E5D94" w:rsidP="003E5D94">
      <w:pPr>
        <w:numPr>
          <w:ilvl w:val="0"/>
          <w:numId w:val="18"/>
        </w:numPr>
      </w:pPr>
      <w:r w:rsidRPr="003E5D94">
        <w:t>Attend all Board meetings or appoint a designee. </w:t>
      </w:r>
    </w:p>
    <w:p w14:paraId="4A630701" w14:textId="77777777" w:rsidR="003E5D94" w:rsidRPr="003E5D94" w:rsidRDefault="003E5D94" w:rsidP="003E5D94">
      <w:pPr>
        <w:numPr>
          <w:ilvl w:val="0"/>
          <w:numId w:val="19"/>
        </w:numPr>
      </w:pPr>
      <w:r w:rsidRPr="003E5D94">
        <w:t>Provide a presentation at the Annual Business Meeting.  </w:t>
      </w:r>
    </w:p>
    <w:p w14:paraId="54109192" w14:textId="77777777" w:rsidR="003E5D94" w:rsidRPr="003E5D94" w:rsidRDefault="003E5D94" w:rsidP="003E5D94">
      <w:pPr>
        <w:numPr>
          <w:ilvl w:val="0"/>
          <w:numId w:val="20"/>
        </w:numPr>
      </w:pPr>
      <w:r w:rsidRPr="003E5D94">
        <w:t>Maintain lists and/or records of previous awardees. </w:t>
      </w:r>
    </w:p>
    <w:p w14:paraId="1AAD7093" w14:textId="77777777" w:rsidR="003E5D94" w:rsidRPr="003E5D94" w:rsidRDefault="003E5D94" w:rsidP="003E5D94">
      <w:pPr>
        <w:numPr>
          <w:ilvl w:val="0"/>
          <w:numId w:val="21"/>
        </w:numPr>
      </w:pPr>
      <w:r w:rsidRPr="003E5D94">
        <w:t>Procure certificates and awards. </w:t>
      </w:r>
    </w:p>
    <w:p w14:paraId="0AC46569" w14:textId="77777777" w:rsidR="003E5D94" w:rsidRPr="003E5D94" w:rsidRDefault="003E5D94" w:rsidP="003E5D94">
      <w:pPr>
        <w:numPr>
          <w:ilvl w:val="0"/>
          <w:numId w:val="22"/>
        </w:numPr>
      </w:pPr>
      <w:r w:rsidRPr="003E5D94">
        <w:t>Coordinate presentation of awards at the annual conference and other events. </w:t>
      </w:r>
    </w:p>
    <w:p w14:paraId="2B7334DA" w14:textId="77777777" w:rsidR="003E5D94" w:rsidRPr="003E5D94" w:rsidRDefault="003E5D94" w:rsidP="003E5D94">
      <w:pPr>
        <w:numPr>
          <w:ilvl w:val="0"/>
          <w:numId w:val="23"/>
        </w:numPr>
      </w:pPr>
      <w:r w:rsidRPr="003E5D94">
        <w:t>Participate in the update of standard operating procedures for this position and the training of a successor to the position. </w:t>
      </w:r>
    </w:p>
    <w:p w14:paraId="4FFBE660" w14:textId="77777777" w:rsidR="003E5D94" w:rsidRDefault="003E5D94" w:rsidP="003E5D94"/>
    <w:p w14:paraId="699499F0" w14:textId="77777777" w:rsidR="00C96BF0" w:rsidRDefault="00C96BF0" w:rsidP="003E5D94"/>
    <w:p w14:paraId="6D8A88DF" w14:textId="37950ECE" w:rsidR="00C96BF0" w:rsidRPr="00C96BF0" w:rsidRDefault="00C96BF0" w:rsidP="00C96BF0">
      <w:pPr>
        <w:rPr>
          <w:color w:val="002060"/>
          <w:sz w:val="28"/>
          <w:szCs w:val="28"/>
        </w:rPr>
      </w:pPr>
      <w:r w:rsidRPr="00C96BF0">
        <w:rPr>
          <w:color w:val="002060"/>
          <w:sz w:val="28"/>
          <w:szCs w:val="28"/>
        </w:rPr>
        <w:t xml:space="preserve">If interested, please send an email including the position for which you are applying, a brief bio, and a short statement explaining why you feel you would be a strong candidate for the role by </w:t>
      </w:r>
      <w:r w:rsidR="007C79C2">
        <w:rPr>
          <w:b/>
          <w:bCs/>
          <w:color w:val="002060"/>
          <w:sz w:val="28"/>
          <w:szCs w:val="28"/>
        </w:rPr>
        <w:t>January 9, 2026</w:t>
      </w:r>
      <w:r w:rsidRPr="00C96BF0">
        <w:rPr>
          <w:color w:val="002060"/>
          <w:sz w:val="28"/>
          <w:szCs w:val="28"/>
        </w:rPr>
        <w:t xml:space="preserve"> to Allysin Bridges-German at </w:t>
      </w:r>
      <w:hyperlink r:id="rId6" w:history="1">
        <w:r w:rsidRPr="00C96BF0">
          <w:rPr>
            <w:rStyle w:val="Hyperlink"/>
            <w:color w:val="002060"/>
            <w:sz w:val="28"/>
            <w:szCs w:val="28"/>
          </w:rPr>
          <w:t>abridges@towson.edu</w:t>
        </w:r>
      </w:hyperlink>
      <w:r w:rsidRPr="00C96BF0">
        <w:rPr>
          <w:color w:val="002060"/>
          <w:sz w:val="28"/>
          <w:szCs w:val="28"/>
        </w:rPr>
        <w:t>. Thank you!</w:t>
      </w:r>
    </w:p>
    <w:p w14:paraId="7D84DFCC" w14:textId="77777777" w:rsidR="00C96BF0" w:rsidRDefault="00C96BF0" w:rsidP="003E5D94"/>
    <w:sectPr w:rsidR="00C96BF0" w:rsidSect="000572E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3FAC"/>
    <w:multiLevelType w:val="multilevel"/>
    <w:tmpl w:val="D2CE9EE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CC1386"/>
    <w:multiLevelType w:val="multilevel"/>
    <w:tmpl w:val="61A68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7D143E"/>
    <w:multiLevelType w:val="multilevel"/>
    <w:tmpl w:val="A732972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D32311"/>
    <w:multiLevelType w:val="multilevel"/>
    <w:tmpl w:val="EFD0B6A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A80B09"/>
    <w:multiLevelType w:val="multilevel"/>
    <w:tmpl w:val="00063E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9847A1"/>
    <w:multiLevelType w:val="multilevel"/>
    <w:tmpl w:val="5144F9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BC798C"/>
    <w:multiLevelType w:val="multilevel"/>
    <w:tmpl w:val="9E9E89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E41C1C"/>
    <w:multiLevelType w:val="multilevel"/>
    <w:tmpl w:val="361AE0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0E2022"/>
    <w:multiLevelType w:val="multilevel"/>
    <w:tmpl w:val="D46CB0C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B41DE7"/>
    <w:multiLevelType w:val="multilevel"/>
    <w:tmpl w:val="9E521CD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147FDD"/>
    <w:multiLevelType w:val="multilevel"/>
    <w:tmpl w:val="1C3C6F7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FE593E"/>
    <w:multiLevelType w:val="multilevel"/>
    <w:tmpl w:val="DD18618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471D06"/>
    <w:multiLevelType w:val="multilevel"/>
    <w:tmpl w:val="39E201E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1106D5"/>
    <w:multiLevelType w:val="multilevel"/>
    <w:tmpl w:val="7F26709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5930AA"/>
    <w:multiLevelType w:val="multilevel"/>
    <w:tmpl w:val="4BBE20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9947BC"/>
    <w:multiLevelType w:val="multilevel"/>
    <w:tmpl w:val="5B4E5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284C74"/>
    <w:multiLevelType w:val="multilevel"/>
    <w:tmpl w:val="A7EEF3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94277D"/>
    <w:multiLevelType w:val="multilevel"/>
    <w:tmpl w:val="65D4E5D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570394"/>
    <w:multiLevelType w:val="multilevel"/>
    <w:tmpl w:val="05E8F1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8F7F57"/>
    <w:multiLevelType w:val="multilevel"/>
    <w:tmpl w:val="2478889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45B4411"/>
    <w:multiLevelType w:val="multilevel"/>
    <w:tmpl w:val="0E24CE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B2F3BE2"/>
    <w:multiLevelType w:val="multilevel"/>
    <w:tmpl w:val="37726FF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A6A17E1"/>
    <w:multiLevelType w:val="multilevel"/>
    <w:tmpl w:val="83D4059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1603912">
    <w:abstractNumId w:val="15"/>
  </w:num>
  <w:num w:numId="2" w16cid:durableId="1210263187">
    <w:abstractNumId w:val="7"/>
  </w:num>
  <w:num w:numId="3" w16cid:durableId="1873346731">
    <w:abstractNumId w:val="4"/>
  </w:num>
  <w:num w:numId="4" w16cid:durableId="1192693598">
    <w:abstractNumId w:val="18"/>
  </w:num>
  <w:num w:numId="5" w16cid:durableId="1857697508">
    <w:abstractNumId w:val="16"/>
  </w:num>
  <w:num w:numId="6" w16cid:durableId="1667707985">
    <w:abstractNumId w:val="3"/>
  </w:num>
  <w:num w:numId="7" w16cid:durableId="2031565941">
    <w:abstractNumId w:val="8"/>
  </w:num>
  <w:num w:numId="8" w16cid:durableId="459881555">
    <w:abstractNumId w:val="2"/>
  </w:num>
  <w:num w:numId="9" w16cid:durableId="1014380275">
    <w:abstractNumId w:val="0"/>
  </w:num>
  <w:num w:numId="10" w16cid:durableId="1075275644">
    <w:abstractNumId w:val="12"/>
  </w:num>
  <w:num w:numId="11" w16cid:durableId="978152350">
    <w:abstractNumId w:val="11"/>
  </w:num>
  <w:num w:numId="12" w16cid:durableId="853880417">
    <w:abstractNumId w:val="17"/>
  </w:num>
  <w:num w:numId="13" w16cid:durableId="1183397240">
    <w:abstractNumId w:val="21"/>
  </w:num>
  <w:num w:numId="14" w16cid:durableId="885987834">
    <w:abstractNumId w:val="22"/>
  </w:num>
  <w:num w:numId="15" w16cid:durableId="1762264339">
    <w:abstractNumId w:val="9"/>
  </w:num>
  <w:num w:numId="16" w16cid:durableId="331180468">
    <w:abstractNumId w:val="19"/>
  </w:num>
  <w:num w:numId="17" w16cid:durableId="381297891">
    <w:abstractNumId w:val="1"/>
  </w:num>
  <w:num w:numId="18" w16cid:durableId="1257397448">
    <w:abstractNumId w:val="14"/>
  </w:num>
  <w:num w:numId="19" w16cid:durableId="212079959">
    <w:abstractNumId w:val="6"/>
  </w:num>
  <w:num w:numId="20" w16cid:durableId="145056855">
    <w:abstractNumId w:val="20"/>
  </w:num>
  <w:num w:numId="21" w16cid:durableId="112557766">
    <w:abstractNumId w:val="5"/>
  </w:num>
  <w:num w:numId="22" w16cid:durableId="712997310">
    <w:abstractNumId w:val="13"/>
  </w:num>
  <w:num w:numId="23" w16cid:durableId="17351999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D94"/>
    <w:rsid w:val="000572EE"/>
    <w:rsid w:val="003E5D94"/>
    <w:rsid w:val="007C79C2"/>
    <w:rsid w:val="00824FCB"/>
    <w:rsid w:val="008610F3"/>
    <w:rsid w:val="00B51FBA"/>
    <w:rsid w:val="00C4217B"/>
    <w:rsid w:val="00C96BF0"/>
    <w:rsid w:val="00D2706B"/>
    <w:rsid w:val="00D7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BA380"/>
  <w15:chartTrackingRefBased/>
  <w15:docId w15:val="{34E8EB5E-92D8-411D-B81C-3CFD0FE0B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5D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5D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5D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5D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5D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5D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5D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5D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5D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5D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5D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5D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5D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5D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5D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5D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5D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5D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5D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5D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5D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5D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5D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5D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5D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5D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5D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5D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5D9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96BF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ridges@towson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433</Words>
  <Characters>2470</Characters>
  <Application>Microsoft Office Word</Application>
  <DocSecurity>0</DocSecurity>
  <Lines>20</Lines>
  <Paragraphs>5</Paragraphs>
  <ScaleCrop>false</ScaleCrop>
  <Company>Towson University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Bridges-German, Allysin E.</dc:creator>
  <cp:keywords/>
  <dc:description/>
  <cp:lastModifiedBy>Bridges-German, Allysin E.</cp:lastModifiedBy>
  <cp:revision>6</cp:revision>
  <dcterms:created xsi:type="dcterms:W3CDTF">2025-12-16T17:33:00Z</dcterms:created>
  <dcterms:modified xsi:type="dcterms:W3CDTF">2025-12-16T17:42:00Z</dcterms:modified>
</cp:coreProperties>
</file>